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F7D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bookmarkStart w:id="0" w:name="_GoBack"/>
      <w:bookmarkEnd w:id="0"/>
      <w:r w:rsidRPr="00245851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Управление Федеральной налоговой службы по Саратовской области </w:t>
      </w:r>
      <w:r w:rsidRPr="0024585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приглашает </w:t>
      </w:r>
    </w:p>
    <w:p w:rsidR="00B04F7D" w:rsidRPr="00E07F5C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245851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proofErr w:type="gramStart"/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бесплатный</w:t>
      </w:r>
      <w:proofErr w:type="gramEnd"/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вебинар</w:t>
      </w:r>
      <w:proofErr w:type="spellEnd"/>
      <w:r w:rsidRPr="005327A5">
        <w:t xml:space="preserve"> </w:t>
      </w:r>
      <w:r w:rsidRPr="005327A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по информированию предпринимательского 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сообщества </w:t>
      </w:r>
      <w:r w:rsidR="00E07F5C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по вопросам </w:t>
      </w:r>
      <w:r w:rsidR="00FA5211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применения специальных налоговых режимов и администрирования</w:t>
      </w:r>
      <w:r w:rsidR="00FA5211" w:rsidRPr="00FA5211">
        <w:t xml:space="preserve"> </w:t>
      </w:r>
      <w:r w:rsidR="00FA5211" w:rsidRPr="00FA5211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транспортного и земельного налогов юридических лиц</w:t>
      </w:r>
    </w:p>
    <w:p w:rsidR="00E07F5C" w:rsidRPr="00FA5211" w:rsidRDefault="00E07F5C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6"/>
          <w:szCs w:val="24"/>
          <w:highlight w:val="yellow"/>
          <w:lang w:val="ru-RU"/>
        </w:rPr>
      </w:pPr>
    </w:p>
    <w:p w:rsidR="00B04F7D" w:rsidRPr="005327A5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  <w:lang w:val="ru-RU"/>
        </w:rPr>
        <w:t>Вебинар</w:t>
      </w:r>
      <w:proofErr w:type="spellEnd"/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</w:t>
      </w:r>
      <w:proofErr w:type="gramStart"/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>предназначен</w:t>
      </w:r>
      <w:proofErr w:type="gramEnd"/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для </w:t>
      </w:r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  <w:t>юридических лиц и индивидуальных предпринимателей</w:t>
      </w:r>
    </w:p>
    <w:p w:rsidR="00B04F7D" w:rsidRPr="00FA5211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14"/>
          <w:szCs w:val="24"/>
          <w:lang w:val="ru-RU"/>
        </w:rPr>
      </w:pPr>
    </w:p>
    <w:p w:rsidR="00B04F7D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DB1C47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Дата и время: </w:t>
      </w:r>
      <w:r w:rsidR="00FA5211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16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</w:t>
      </w:r>
      <w:r w:rsidR="00FA5211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декабря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2020 года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, 1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5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</w:t>
      </w:r>
    </w:p>
    <w:p w:rsidR="00B04F7D" w:rsidRPr="008974FB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ru-RU"/>
        </w:rPr>
      </w:pPr>
    </w:p>
    <w:p w:rsidR="00B04F7D" w:rsidRPr="00DB1C47" w:rsidRDefault="00B04F7D" w:rsidP="00B04F7D">
      <w:pPr>
        <w:spacing w:after="160" w:line="256" w:lineRule="auto"/>
        <w:ind w:left="-142" w:right="-61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Программа </w:t>
      </w:r>
      <w:proofErr w:type="spellStart"/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вебинара</w:t>
      </w:r>
      <w:proofErr w:type="spellEnd"/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4394"/>
      </w:tblGrid>
      <w:tr w:rsidR="00B04F7D" w:rsidRPr="00DB1C47" w:rsidTr="00E07F5C">
        <w:tc>
          <w:tcPr>
            <w:tcW w:w="709" w:type="dxa"/>
            <w:shd w:val="clear" w:color="auto" w:fill="auto"/>
            <w:vAlign w:val="center"/>
          </w:tcPr>
          <w:p w:rsidR="00B04F7D" w:rsidRPr="00E07F5C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5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  <w:shd w:val="clear" w:color="auto" w:fill="auto"/>
          </w:tcPr>
          <w:p w:rsidR="00B04F7D" w:rsidRPr="00E07F5C" w:rsidRDefault="00B04F7D" w:rsidP="00E07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B04F7D" w:rsidRPr="00E07F5C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5C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</w:t>
            </w:r>
          </w:p>
        </w:tc>
      </w:tr>
      <w:tr w:rsidR="00551A66" w:rsidRPr="00DB1C47" w:rsidTr="00E07F5C">
        <w:tc>
          <w:tcPr>
            <w:tcW w:w="709" w:type="dxa"/>
            <w:shd w:val="clear" w:color="auto" w:fill="auto"/>
          </w:tcPr>
          <w:p w:rsidR="00551A66" w:rsidRPr="00E07F5C" w:rsidRDefault="00551A66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:rsidR="00551A66" w:rsidRPr="00551A66" w:rsidRDefault="00551A66" w:rsidP="00E07F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Вступительное слово</w:t>
            </w:r>
          </w:p>
        </w:tc>
        <w:tc>
          <w:tcPr>
            <w:tcW w:w="4394" w:type="dxa"/>
            <w:shd w:val="clear" w:color="auto" w:fill="auto"/>
          </w:tcPr>
          <w:p w:rsidR="00AC3CC7" w:rsidRDefault="00E373C0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Галкина Людмила Олеговна</w:t>
            </w:r>
            <w:r w:rsidR="00AC3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C3CC7" w:rsidRPr="001409B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–</w:t>
            </w:r>
            <w:r w:rsidR="00AC3C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заместитель руководителя</w:t>
            </w:r>
          </w:p>
          <w:p w:rsidR="00551A66" w:rsidRPr="00C517A8" w:rsidRDefault="00AC3CC7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УФНС России по Саратовской области</w:t>
            </w:r>
          </w:p>
        </w:tc>
      </w:tr>
      <w:tr w:rsidR="00563285" w:rsidRPr="00DB1C47" w:rsidTr="00E07F5C">
        <w:tc>
          <w:tcPr>
            <w:tcW w:w="709" w:type="dxa"/>
            <w:shd w:val="clear" w:color="auto" w:fill="auto"/>
          </w:tcPr>
          <w:p w:rsidR="00563285" w:rsidRPr="00E07F5C" w:rsidRDefault="00563285" w:rsidP="00495B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E07F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563285" w:rsidRPr="00FA5211" w:rsidRDefault="00563285" w:rsidP="00495B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5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Отмена с 1 января 2021 года специального налогового режима ЕНВД. Выбор 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вого режима налогообложения</w:t>
            </w:r>
          </w:p>
        </w:tc>
        <w:tc>
          <w:tcPr>
            <w:tcW w:w="4394" w:type="dxa"/>
            <w:shd w:val="clear" w:color="auto" w:fill="auto"/>
          </w:tcPr>
          <w:p w:rsidR="00563285" w:rsidRPr="00FA5211" w:rsidRDefault="00563285" w:rsidP="00495B3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FA52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Симдянова</w:t>
            </w:r>
            <w:proofErr w:type="spellEnd"/>
            <w:r w:rsidRPr="00FA52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Наталия Ивановна</w:t>
            </w:r>
            <w:r w:rsidRPr="00FA52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– главный государственный налоговый инспектор отдела налогообложения юридических лиц</w:t>
            </w:r>
          </w:p>
          <w:p w:rsidR="00563285" w:rsidRPr="00C517A8" w:rsidRDefault="00563285" w:rsidP="00495B3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 w:rsidRPr="00FA52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УФНС России по Саратовской области</w:t>
            </w:r>
          </w:p>
        </w:tc>
      </w:tr>
      <w:tr w:rsidR="00563285" w:rsidRPr="00DB1C47" w:rsidTr="00E07F5C">
        <w:tc>
          <w:tcPr>
            <w:tcW w:w="709" w:type="dxa"/>
            <w:shd w:val="clear" w:color="auto" w:fill="auto"/>
          </w:tcPr>
          <w:p w:rsidR="00563285" w:rsidRDefault="00563285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4395" w:type="dxa"/>
            <w:shd w:val="clear" w:color="auto" w:fill="auto"/>
          </w:tcPr>
          <w:p w:rsidR="00563285" w:rsidRPr="001409B5" w:rsidRDefault="00563285" w:rsidP="00E07F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Актуальные вопросы по применению НПД</w:t>
            </w:r>
          </w:p>
        </w:tc>
        <w:tc>
          <w:tcPr>
            <w:tcW w:w="4394" w:type="dxa"/>
            <w:shd w:val="clear" w:color="auto" w:fill="auto"/>
          </w:tcPr>
          <w:p w:rsidR="00563285" w:rsidRPr="00FA5211" w:rsidRDefault="00563285" w:rsidP="00FA5211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FA52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Симдянова</w:t>
            </w:r>
            <w:proofErr w:type="spellEnd"/>
            <w:r w:rsidRPr="00FA52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Наталия Ивановна</w:t>
            </w:r>
            <w:r w:rsidRPr="00FA52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– главный государственный налоговый инспектор отдела налогообложения юридических лиц</w:t>
            </w:r>
          </w:p>
          <w:p w:rsidR="00563285" w:rsidRPr="00C517A8" w:rsidRDefault="00563285" w:rsidP="00FA5211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 w:rsidRPr="00FA52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УФНС России по Саратовской области</w:t>
            </w:r>
          </w:p>
        </w:tc>
      </w:tr>
      <w:tr w:rsidR="00563285" w:rsidRPr="00DB1C47" w:rsidTr="00E07F5C">
        <w:tc>
          <w:tcPr>
            <w:tcW w:w="709" w:type="dxa"/>
            <w:shd w:val="clear" w:color="auto" w:fill="auto"/>
          </w:tcPr>
          <w:p w:rsidR="00563285" w:rsidRPr="00E07F5C" w:rsidRDefault="00563285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E07F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563285" w:rsidRPr="00FA5211" w:rsidRDefault="00563285" w:rsidP="00FA52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Налогообложение доходов и расходов, опла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чиваемых из средств по кредиту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господдержка 2%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FA5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563285" w:rsidRPr="00E07F5C" w:rsidRDefault="00563285" w:rsidP="00FA52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Возможность их учёта при расчете налога по УСН</w:t>
            </w:r>
          </w:p>
        </w:tc>
        <w:tc>
          <w:tcPr>
            <w:tcW w:w="4394" w:type="dxa"/>
            <w:shd w:val="clear" w:color="auto" w:fill="auto"/>
          </w:tcPr>
          <w:p w:rsidR="00563285" w:rsidRDefault="00563285" w:rsidP="00707489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Борзов Александр Викторович</w:t>
            </w:r>
            <w:r w:rsidRPr="00FA52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–</w:t>
            </w:r>
            <w:r>
              <w:t xml:space="preserve"> </w:t>
            </w:r>
            <w:r w:rsidRPr="00FA52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начальник отдела </w:t>
            </w:r>
            <w:r w:rsidRPr="00FA52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налогообложения доходов физических лиц и администрирования страховых взносов</w:t>
            </w:r>
          </w:p>
          <w:p w:rsidR="00563285" w:rsidRDefault="00563285" w:rsidP="00707489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A52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УФНС России по Саратовской области</w:t>
            </w:r>
          </w:p>
          <w:p w:rsidR="00563285" w:rsidRPr="00FA5211" w:rsidRDefault="00563285" w:rsidP="00FA5211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FA52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Симдянова</w:t>
            </w:r>
            <w:proofErr w:type="spellEnd"/>
            <w:r w:rsidRPr="00FA52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Наталия Ивановна</w:t>
            </w:r>
            <w:r w:rsidRPr="00FA52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– главный государственный налоговый инспектор отдела налогообложения юридических лиц</w:t>
            </w:r>
          </w:p>
          <w:p w:rsidR="00563285" w:rsidRPr="00C517A8" w:rsidRDefault="00563285" w:rsidP="00FA5211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A52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УФНС России по Саратовской области</w:t>
            </w:r>
          </w:p>
        </w:tc>
      </w:tr>
      <w:tr w:rsidR="00563285" w:rsidRPr="00DB1C47" w:rsidTr="00E07F5C">
        <w:trPr>
          <w:trHeight w:val="70"/>
        </w:trPr>
        <w:tc>
          <w:tcPr>
            <w:tcW w:w="709" w:type="dxa"/>
            <w:shd w:val="clear" w:color="auto" w:fill="auto"/>
          </w:tcPr>
          <w:p w:rsidR="00563285" w:rsidRPr="00E07F5C" w:rsidRDefault="00563285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07F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563285" w:rsidRPr="00E07F5C" w:rsidRDefault="00563285" w:rsidP="00E07F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 администрирования транспортного и земельного налогов юридических лиц</w:t>
            </w:r>
          </w:p>
        </w:tc>
        <w:tc>
          <w:tcPr>
            <w:tcW w:w="4394" w:type="dxa"/>
            <w:shd w:val="clear" w:color="auto" w:fill="auto"/>
          </w:tcPr>
          <w:p w:rsidR="00563285" w:rsidRPr="00E07F5C" w:rsidRDefault="00563285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Ванюшкина Юлия Владимировна</w:t>
            </w:r>
            <w:r w:rsidRPr="00E07F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526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начальник отдела </w:t>
            </w:r>
            <w:r w:rsidRPr="00DA622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налогообложения имущества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</w:r>
            <w:r w:rsidRPr="00E07F5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УФНС России по Саратовской области</w:t>
            </w:r>
          </w:p>
        </w:tc>
      </w:tr>
    </w:tbl>
    <w:p w:rsidR="0080482E" w:rsidRDefault="0080482E" w:rsidP="0080482E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Количество мест ограничено. </w:t>
      </w:r>
    </w:p>
    <w:p w:rsidR="0080482E" w:rsidRDefault="0080482E" w:rsidP="00FA5211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Необходима предварительная регистрация </w:t>
      </w: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по ссылке:</w:t>
      </w:r>
    </w:p>
    <w:p w:rsidR="00091F27" w:rsidRPr="00091F27" w:rsidRDefault="00091F27" w:rsidP="00FA5211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hyperlink r:id="rId6" w:history="1">
        <w:r w:rsidRPr="00091F27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https://w.sbis.ru/webinar/e690dec8-98f7-4279-900f-f0ffd6022703</w:t>
        </w:r>
      </w:hyperlink>
      <w:r w:rsidRPr="00091F27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</w:t>
      </w:r>
    </w:p>
    <w:sectPr w:rsidR="00091F27" w:rsidRPr="00091F27" w:rsidSect="00161935">
      <w:pgSz w:w="11909" w:h="16834"/>
      <w:pgMar w:top="568" w:right="1440" w:bottom="14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86C64"/>
    <w:multiLevelType w:val="multilevel"/>
    <w:tmpl w:val="0A0266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0C557A0"/>
    <w:multiLevelType w:val="multilevel"/>
    <w:tmpl w:val="A5E260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1196FA3"/>
    <w:multiLevelType w:val="hybridMultilevel"/>
    <w:tmpl w:val="26F03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1B4B92"/>
    <w:multiLevelType w:val="multilevel"/>
    <w:tmpl w:val="C9F8D1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3FB"/>
    <w:rsid w:val="00042A5C"/>
    <w:rsid w:val="000433FB"/>
    <w:rsid w:val="000452F2"/>
    <w:rsid w:val="00057A3B"/>
    <w:rsid w:val="00086D95"/>
    <w:rsid w:val="00091F27"/>
    <w:rsid w:val="00111E9B"/>
    <w:rsid w:val="001409B5"/>
    <w:rsid w:val="00161935"/>
    <w:rsid w:val="001A2E58"/>
    <w:rsid w:val="00245851"/>
    <w:rsid w:val="002C318E"/>
    <w:rsid w:val="002C3CF2"/>
    <w:rsid w:val="003335F0"/>
    <w:rsid w:val="0034574E"/>
    <w:rsid w:val="00353057"/>
    <w:rsid w:val="00357330"/>
    <w:rsid w:val="00386356"/>
    <w:rsid w:val="00470EBE"/>
    <w:rsid w:val="004E6F89"/>
    <w:rsid w:val="0050017D"/>
    <w:rsid w:val="005327A5"/>
    <w:rsid w:val="00551A66"/>
    <w:rsid w:val="00556F77"/>
    <w:rsid w:val="00563285"/>
    <w:rsid w:val="0056364C"/>
    <w:rsid w:val="005A23D0"/>
    <w:rsid w:val="006069E2"/>
    <w:rsid w:val="00670212"/>
    <w:rsid w:val="006A5FAB"/>
    <w:rsid w:val="006B1FDB"/>
    <w:rsid w:val="006D5224"/>
    <w:rsid w:val="0070484A"/>
    <w:rsid w:val="00707489"/>
    <w:rsid w:val="00733154"/>
    <w:rsid w:val="0080482E"/>
    <w:rsid w:val="00817810"/>
    <w:rsid w:val="00862F19"/>
    <w:rsid w:val="008974FB"/>
    <w:rsid w:val="00913A4C"/>
    <w:rsid w:val="00930143"/>
    <w:rsid w:val="009526B0"/>
    <w:rsid w:val="00987769"/>
    <w:rsid w:val="009B3726"/>
    <w:rsid w:val="009F1385"/>
    <w:rsid w:val="00A33906"/>
    <w:rsid w:val="00A431C8"/>
    <w:rsid w:val="00A652F2"/>
    <w:rsid w:val="00A72C21"/>
    <w:rsid w:val="00A7342D"/>
    <w:rsid w:val="00AC37D4"/>
    <w:rsid w:val="00AC3CC7"/>
    <w:rsid w:val="00AE3A33"/>
    <w:rsid w:val="00AE3AF2"/>
    <w:rsid w:val="00B00829"/>
    <w:rsid w:val="00B023A3"/>
    <w:rsid w:val="00B04F7D"/>
    <w:rsid w:val="00C05A5B"/>
    <w:rsid w:val="00C413F9"/>
    <w:rsid w:val="00C517A8"/>
    <w:rsid w:val="00D0503F"/>
    <w:rsid w:val="00D11436"/>
    <w:rsid w:val="00D53E59"/>
    <w:rsid w:val="00D652E5"/>
    <w:rsid w:val="00DA3AB3"/>
    <w:rsid w:val="00DB1C47"/>
    <w:rsid w:val="00DF66FD"/>
    <w:rsid w:val="00E07F5C"/>
    <w:rsid w:val="00E373C0"/>
    <w:rsid w:val="00E55519"/>
    <w:rsid w:val="00E95C90"/>
    <w:rsid w:val="00EC413C"/>
    <w:rsid w:val="00EE3FC8"/>
    <w:rsid w:val="00F74826"/>
    <w:rsid w:val="00FA5211"/>
    <w:rsid w:val="00FB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5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1141">
          <w:marLeft w:val="2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0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1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6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48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30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0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.sbis.ru/webinar/e690dec8-98f7-4279-900f-f0ffd602270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SKB Kontur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Ярушин Дмитрий Игоревич</dc:creator>
  <cp:lastModifiedBy>(6400-00-889) Сметанников Сергей Станеславович</cp:lastModifiedBy>
  <cp:revision>2</cp:revision>
  <cp:lastPrinted>2020-05-07T09:52:00Z</cp:lastPrinted>
  <dcterms:created xsi:type="dcterms:W3CDTF">2020-12-16T12:04:00Z</dcterms:created>
  <dcterms:modified xsi:type="dcterms:W3CDTF">2020-12-16T12:04:00Z</dcterms:modified>
</cp:coreProperties>
</file>